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119B4C" w14:textId="77777777" w:rsidR="00253EA6" w:rsidRPr="00B444DB" w:rsidRDefault="00253EA6" w:rsidP="00253EA6">
      <w:pPr>
        <w:rPr>
          <w:b/>
          <w:bCs/>
          <w:szCs w:val="20"/>
        </w:rPr>
      </w:pPr>
      <w:r w:rsidRPr="00B444DB">
        <w:rPr>
          <w:b/>
          <w:bCs/>
          <w:szCs w:val="20"/>
        </w:rPr>
        <w:t>WBS 1.6 Software</w:t>
      </w:r>
    </w:p>
    <w:p w14:paraId="7D7F7E0F" w14:textId="77777777" w:rsidR="00253EA6" w:rsidRDefault="00253EA6" w:rsidP="00253EA6">
      <w:pPr>
        <w:rPr>
          <w:b/>
          <w:bCs/>
          <w:szCs w:val="20"/>
          <w:u w:val="single"/>
        </w:rPr>
      </w:pPr>
    </w:p>
    <w:p w14:paraId="1F140248" w14:textId="77777777" w:rsidR="00253EA6" w:rsidRDefault="00253EA6" w:rsidP="00253EA6">
      <w:pPr>
        <w:rPr>
          <w:b/>
          <w:bCs/>
          <w:szCs w:val="20"/>
          <w:u w:val="single"/>
        </w:rPr>
      </w:pPr>
    </w:p>
    <w:p w14:paraId="5DA84F4F" w14:textId="77777777" w:rsidR="00ED76C9" w:rsidRDefault="002C73DF" w:rsidP="00B4411E">
      <w:pPr>
        <w:pStyle w:val="ListParagraph"/>
        <w:numPr>
          <w:ilvl w:val="0"/>
          <w:numId w:val="2"/>
        </w:numPr>
        <w:ind w:left="450" w:firstLine="0"/>
      </w:pPr>
      <w:r>
        <w:t>Gathered information for a major Geometry-model update.</w:t>
      </w:r>
      <w:r w:rsidR="00015720">
        <w:t xml:space="preserve"> The current </w:t>
      </w:r>
      <w:proofErr w:type="gramStart"/>
      <w:r w:rsidR="00015720">
        <w:t xml:space="preserve">implementation of the new Carbon </w:t>
      </w:r>
      <w:r w:rsidR="00347238">
        <w:t>Fiber</w:t>
      </w:r>
      <w:r w:rsidR="00015720">
        <w:t xml:space="preserve"> support str</w:t>
      </w:r>
      <w:r w:rsidR="00BF0B1B">
        <w:t>uctures are</w:t>
      </w:r>
      <w:proofErr w:type="gramEnd"/>
      <w:r w:rsidR="00BF0B1B">
        <w:t xml:space="preserve"> shown in the figure below.</w:t>
      </w:r>
    </w:p>
    <w:p w14:paraId="1CF76AA9" w14:textId="77777777" w:rsidR="002C73DF" w:rsidRDefault="002C73DF" w:rsidP="002C73DF">
      <w:pPr>
        <w:pStyle w:val="ListParagraph"/>
        <w:ind w:left="450"/>
      </w:pPr>
    </w:p>
    <w:p w14:paraId="5AC38A84" w14:textId="77777777" w:rsidR="00094659" w:rsidRDefault="002C73DF">
      <w:r w:rsidRPr="002C73DF">
        <w:rPr>
          <w:noProof/>
          <w:lang w:eastAsia="en-US"/>
        </w:rPr>
        <w:drawing>
          <wp:inline distT="0" distB="0" distL="0" distR="0" wp14:anchorId="2B595EC5" wp14:editId="1E957A52">
            <wp:extent cx="4480167" cy="1942897"/>
            <wp:effectExtent l="0" t="0" r="0" b="0"/>
            <wp:docPr id="7" name="Picture 6" descr="y2013_support_material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 descr="y2013_support_material.pdf"/>
                    <pic:cNvPicPr>
                      <a:picLocks noChangeAspect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29" t="29778" r="11222" b="25185"/>
                    <a:stretch/>
                  </pic:blipFill>
                  <pic:spPr>
                    <a:xfrm>
                      <a:off x="0" y="0"/>
                      <a:ext cx="4480167" cy="19428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A5E1D7" w14:textId="77777777" w:rsidR="002C73DF" w:rsidRDefault="002C73DF">
      <w:r w:rsidRPr="002C73DF">
        <w:rPr>
          <w:noProof/>
          <w:lang w:eastAsia="en-US"/>
        </w:rPr>
        <w:drawing>
          <wp:inline distT="0" distB="0" distL="0" distR="0" wp14:anchorId="67824B97" wp14:editId="0C9ADBB7">
            <wp:extent cx="3166368" cy="1645920"/>
            <wp:effectExtent l="0" t="0" r="8890" b="5080"/>
            <wp:docPr id="9" name="Picture 8" descr="beampipe_agml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8" descr="beampipe_agml.pdf"/>
                    <pic:cNvPicPr>
                      <a:picLocks noChangeAspect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80" t="22519" r="56098" b="53481"/>
                    <a:stretch/>
                  </pic:blipFill>
                  <pic:spPr>
                    <a:xfrm>
                      <a:off x="0" y="0"/>
                      <a:ext cx="3166368" cy="1645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D5C08E" w14:textId="77777777" w:rsidR="002C73DF" w:rsidRDefault="002C73DF" w:rsidP="002C73DF">
      <w:pPr>
        <w:pStyle w:val="ListParagraph"/>
        <w:numPr>
          <w:ilvl w:val="0"/>
          <w:numId w:val="2"/>
        </w:numPr>
      </w:pPr>
      <w:r>
        <w:t>We started simulation studies to optimize acceptance of the PXL prototype. Tracking studies with ONLY the TPC + PIXEL-prototype are underway. The goal is to determine possible physics capabilities of the mechanical PXL prototype in Run-13</w:t>
      </w:r>
      <w:r w:rsidR="00015720">
        <w:t xml:space="preserve">. It is expected that 3 sectors will be </w:t>
      </w:r>
      <w:r w:rsidR="00347238">
        <w:t xml:space="preserve">instrumented. </w:t>
      </w:r>
      <w:r w:rsidR="00015720">
        <w:t>Two configurations that will emphasize low-</w:t>
      </w:r>
      <w:proofErr w:type="spellStart"/>
      <w:r w:rsidR="00015720">
        <w:t>pt</w:t>
      </w:r>
      <w:proofErr w:type="spellEnd"/>
      <w:r w:rsidR="00015720">
        <w:t xml:space="preserve"> and high-</w:t>
      </w:r>
      <w:proofErr w:type="spellStart"/>
      <w:r w:rsidR="00015720">
        <w:t>pt</w:t>
      </w:r>
      <w:proofErr w:type="spellEnd"/>
      <w:r w:rsidR="00015720">
        <w:t xml:space="preserve"> D0 detection are considered. Initial studies will focus on efficiencies and ghosting.</w:t>
      </w:r>
    </w:p>
    <w:p w14:paraId="6B49046A" w14:textId="77777777" w:rsidR="00015720" w:rsidRDefault="00015720" w:rsidP="00BF0B1B">
      <w:pPr>
        <w:ind w:left="360"/>
      </w:pPr>
    </w:p>
    <w:p w14:paraId="6B3B47DF" w14:textId="77777777" w:rsidR="002C73DF" w:rsidRDefault="002C73DF" w:rsidP="002C73DF">
      <w:r w:rsidRPr="002C73DF">
        <w:rPr>
          <w:noProof/>
          <w:lang w:eastAsia="en-US"/>
        </w:rPr>
        <w:lastRenderedPageBreak/>
        <w:drawing>
          <wp:inline distT="0" distB="0" distL="0" distR="0" wp14:anchorId="2BEBB8A0" wp14:editId="0D168DFF">
            <wp:extent cx="1944844" cy="2469475"/>
            <wp:effectExtent l="0" t="0" r="11430" b="0"/>
            <wp:docPr id="5" name="Picture 4" descr="update_patch_acceptance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 descr="update_patch_acceptance.pdf"/>
                    <pic:cNvPicPr>
                      <a:picLocks noChangeAspect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52" t="16741" r="52435" b="14222"/>
                    <a:stretch/>
                  </pic:blipFill>
                  <pic:spPr>
                    <a:xfrm>
                      <a:off x="0" y="0"/>
                      <a:ext cx="1944844" cy="246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412F78" w14:textId="77777777" w:rsidR="002C73DF" w:rsidRDefault="002C73DF" w:rsidP="002C73DF">
      <w:pPr>
        <w:pStyle w:val="ListParagraph"/>
        <w:numPr>
          <w:ilvl w:val="0"/>
          <w:numId w:val="2"/>
        </w:numPr>
      </w:pPr>
      <w:r>
        <w:t>Some initial/preparatory work on PXL response simulation.</w:t>
      </w:r>
      <w:r w:rsidR="00015720">
        <w:t xml:space="preserve"> We are working with </w:t>
      </w:r>
      <w:proofErr w:type="spellStart"/>
      <w:r w:rsidR="00015720">
        <w:t>Auguste</w:t>
      </w:r>
      <w:bookmarkStart w:id="0" w:name="_GoBack"/>
      <w:bookmarkEnd w:id="0"/>
      <w:proofErr w:type="spellEnd"/>
      <w:r w:rsidR="00015720">
        <w:t xml:space="preserve"> </w:t>
      </w:r>
      <w:proofErr w:type="spellStart"/>
      <w:r w:rsidR="00015720">
        <w:t>Besson</w:t>
      </w:r>
      <w:proofErr w:type="spellEnd"/>
      <w:r w:rsidR="00015720">
        <w:t xml:space="preserve"> at IPHC, who has supplied us with his </w:t>
      </w:r>
      <w:proofErr w:type="spellStart"/>
      <w:r w:rsidR="00015720">
        <w:t>DigMaps</w:t>
      </w:r>
      <w:proofErr w:type="spellEnd"/>
      <w:r w:rsidR="00015720">
        <w:t xml:space="preserve"> simulator for CMOS sensors. This will at some stage be incorporated into the STAR simulation framework.</w:t>
      </w:r>
    </w:p>
    <w:p w14:paraId="4BC6F95E" w14:textId="77777777" w:rsidR="00015720" w:rsidRDefault="00015720" w:rsidP="002C73DF">
      <w:pPr>
        <w:pStyle w:val="ListParagraph"/>
        <w:numPr>
          <w:ilvl w:val="0"/>
          <w:numId w:val="2"/>
        </w:numPr>
      </w:pPr>
      <w:r>
        <w:t>A first meeting was held on October 26 with the STAR S&amp;C, where the overall software plans for HFT were presented and discussed.</w:t>
      </w:r>
    </w:p>
    <w:sectPr w:rsidR="00015720" w:rsidSect="007C2494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14694A"/>
    <w:multiLevelType w:val="hybridMultilevel"/>
    <w:tmpl w:val="CB9A867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9F5A41"/>
    <w:multiLevelType w:val="hybridMultilevel"/>
    <w:tmpl w:val="DCDA47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3EA6"/>
    <w:rsid w:val="00015720"/>
    <w:rsid w:val="00094659"/>
    <w:rsid w:val="001379DB"/>
    <w:rsid w:val="00170A16"/>
    <w:rsid w:val="00253EA6"/>
    <w:rsid w:val="002C73DF"/>
    <w:rsid w:val="00347238"/>
    <w:rsid w:val="00697496"/>
    <w:rsid w:val="00736930"/>
    <w:rsid w:val="007C2494"/>
    <w:rsid w:val="0098723A"/>
    <w:rsid w:val="00AA52A7"/>
    <w:rsid w:val="00B4411E"/>
    <w:rsid w:val="00BF0B1B"/>
    <w:rsid w:val="00CB3215"/>
    <w:rsid w:val="00ED76C9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oNotEmbedSmartTags/>
  <w:decimalSymbol w:val="."/>
  <w:listSeparator w:val=","/>
  <w14:docId w14:val="2BDA788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3EA6"/>
    <w:pPr>
      <w:spacing w:after="0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rsid w:val="00253EA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C73DF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73DF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3EA6"/>
    <w:pPr>
      <w:spacing w:after="0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rsid w:val="00253EA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C73DF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73DF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emf"/><Relationship Id="rId7" Type="http://schemas.openxmlformats.org/officeDocument/2006/relationships/image" Target="media/image2.emf"/><Relationship Id="rId8" Type="http://schemas.openxmlformats.org/officeDocument/2006/relationships/image" Target="media/image3.emf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148</Words>
  <Characters>844</Characters>
  <Application>Microsoft Macintosh Word</Application>
  <DocSecurity>0</DocSecurity>
  <Lines>7</Lines>
  <Paragraphs>1</Paragraphs>
  <ScaleCrop>false</ScaleCrop>
  <Company>Kent State University</Company>
  <LinksUpToDate>false</LinksUpToDate>
  <CharactersWithSpaces>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Spyridon Margetis</dc:creator>
  <cp:keywords/>
  <dc:description/>
  <cp:lastModifiedBy>Spyridon Margetis</cp:lastModifiedBy>
  <cp:revision>3</cp:revision>
  <cp:lastPrinted>2011-11-08T14:41:00Z</cp:lastPrinted>
  <dcterms:created xsi:type="dcterms:W3CDTF">2011-11-08T23:50:00Z</dcterms:created>
  <dcterms:modified xsi:type="dcterms:W3CDTF">2011-11-10T15:25:00Z</dcterms:modified>
</cp:coreProperties>
</file>